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35BDB" w14:textId="39D78902" w:rsidR="00E03E93" w:rsidRDefault="00E03E93" w:rsidP="00E03E93">
      <w:pPr>
        <w:jc w:val="center"/>
      </w:pPr>
      <w:r w:rsidRPr="00E03E93">
        <w:rPr>
          <w:b/>
          <w:bCs/>
        </w:rPr>
        <w:t>SVdP is Here for Neighbors in Need</w:t>
      </w:r>
    </w:p>
    <w:p w14:paraId="17A8D2C7" w14:textId="7E336A56" w:rsidR="00AD3BC3" w:rsidRPr="00AD3BC3" w:rsidRDefault="00AD3BC3" w:rsidP="00AD3BC3">
      <w:r w:rsidRPr="00AD3BC3">
        <w:t>Recently, members of St. Vincent de Paul’s St. Mary Magdalene Conference experienced a home visit that was a powerful reminder that life’s greatest challenges can sometimes arrive all at once.</w:t>
      </w:r>
    </w:p>
    <w:p w14:paraId="42AAE74C" w14:textId="77777777" w:rsidR="00AD3BC3" w:rsidRPr="00AD3BC3" w:rsidRDefault="00AD3BC3" w:rsidP="00AD3BC3">
      <w:r w:rsidRPr="00AD3BC3">
        <w:t>A single mother in our community was recovering from major surgery when her teenage son was diagnosed with a brain tumor. Thankfully, the tumor was not cancerous, but he still faced surgery and a lengthy hospital stay. During those frightening and uncertain weeks, she missed work while caring for her son and continuing her own recovery.</w:t>
      </w:r>
    </w:p>
    <w:p w14:paraId="317821A2" w14:textId="77777777" w:rsidR="00AD3BC3" w:rsidRPr="00AD3BC3" w:rsidRDefault="00AD3BC3" w:rsidP="00AD3BC3">
      <w:r w:rsidRPr="00AD3BC3">
        <w:t>She communicated with her landlord and did everything she could to get back on her feet. Despite her efforts, she eventually lost her housing. Rather than giving up, she relied on the kindness of family and friends for temporary shelter while continuing to work toward a more stable future.</w:t>
      </w:r>
    </w:p>
    <w:p w14:paraId="68AF0137" w14:textId="77777777" w:rsidR="00AD3BC3" w:rsidRPr="00AD3BC3" w:rsidRDefault="00AD3BC3" w:rsidP="00AD3BC3">
      <w:r w:rsidRPr="00AD3BC3">
        <w:t>She was finally able to find an affordable place to call home, but she was still a few hundred dollars short of the security deposit and first month’s rent. That small gap stood between her and a fresh start.</w:t>
      </w:r>
    </w:p>
    <w:p w14:paraId="1CCE921E" w14:textId="77777777" w:rsidR="00AD3BC3" w:rsidRPr="00AD3BC3" w:rsidRDefault="00AD3BC3" w:rsidP="00AD3BC3">
      <w:r w:rsidRPr="00AD3BC3">
        <w:t>Members of the St. Mary Magdalene Conference were able to step in and help bridge that gap. But their support went beyond financial assistance. They listened to her story, prayed with her, and reminded her that she was not facing these challenges alone.</w:t>
      </w:r>
    </w:p>
    <w:p w14:paraId="3BC85B65" w14:textId="4A098341" w:rsidR="00AD3BC3" w:rsidRPr="00AD3BC3" w:rsidRDefault="00AD3BC3" w:rsidP="00AD3BC3">
      <w:r w:rsidRPr="00AD3BC3">
        <w:t xml:space="preserve">Today, she is back at work and taking meaningful steps toward rebuilding her life after an incredibly difficult season. Encounters like this remind us that many of our </w:t>
      </w:r>
      <w:r>
        <w:t>n</w:t>
      </w:r>
      <w:r w:rsidRPr="00AD3BC3">
        <w:t xml:space="preserve">eighbors in </w:t>
      </w:r>
      <w:r>
        <w:t>n</w:t>
      </w:r>
      <w:r w:rsidRPr="00AD3BC3">
        <w:t>eed aren’t looking for a handout—they’re looking for a helping hand when life becomes overwhelming.</w:t>
      </w:r>
    </w:p>
    <w:p w14:paraId="05E2CB13" w14:textId="01666BB0" w:rsidR="00E03E93" w:rsidRPr="00E03E93" w:rsidRDefault="00AD3BC3" w:rsidP="00E03E93">
      <w:r w:rsidRPr="00AD3BC3">
        <w:t>Because of your generosity, moments of hardship can become moments of hope. Thank you for helping make it possible for our neighbors to find stability, compassion, and a reminder that they are not alone.</w:t>
      </w:r>
    </w:p>
    <w:p w14:paraId="68955843" w14:textId="7520A5B0" w:rsidR="00E03E93" w:rsidRDefault="00E03E93" w:rsidP="00E03E93">
      <w:r w:rsidRPr="00E03E93">
        <w:drawing>
          <wp:anchor distT="0" distB="0" distL="114300" distR="114300" simplePos="0" relativeHeight="251658240" behindDoc="1" locked="0" layoutInCell="1" allowOverlap="1" wp14:anchorId="7BEADFF3" wp14:editId="6A55D3B1">
            <wp:simplePos x="0" y="0"/>
            <wp:positionH relativeFrom="column">
              <wp:posOffset>0</wp:posOffset>
            </wp:positionH>
            <wp:positionV relativeFrom="paragraph">
              <wp:posOffset>-1905</wp:posOffset>
            </wp:positionV>
            <wp:extent cx="960120" cy="960120"/>
            <wp:effectExtent l="0" t="0" r="0" b="0"/>
            <wp:wrapTight wrapText="bothSides">
              <wp:wrapPolygon edited="0">
                <wp:start x="0" y="0"/>
                <wp:lineTo x="0" y="21000"/>
                <wp:lineTo x="21000" y="21000"/>
                <wp:lineTo x="21000" y="0"/>
                <wp:lineTo x="0" y="0"/>
              </wp:wrapPolygon>
            </wp:wrapTight>
            <wp:docPr id="688119871" name="Picture 2" descr="A qr cod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qr code with a black background&#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0120" cy="9601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3E93">
        <w:br/>
        <w:t xml:space="preserve">Giving is easy! Click on QR code or go online to </w:t>
      </w:r>
      <w:hyperlink r:id="rId5" w:history="1">
        <w:r w:rsidR="00AC3E2C" w:rsidRPr="00CA1068">
          <w:rPr>
            <w:rStyle w:val="Hyperlink"/>
          </w:rPr>
          <w:t>www.svdpappleton.org</w:t>
        </w:r>
      </w:hyperlink>
    </w:p>
    <w:p w14:paraId="6B28D676" w14:textId="77777777" w:rsidR="00AC3E2C" w:rsidRPr="00E03E93" w:rsidRDefault="00AC3E2C" w:rsidP="00E03E93"/>
    <w:p w14:paraId="70D2C016" w14:textId="77777777" w:rsidR="00E03E93" w:rsidRPr="00AD3BC3" w:rsidRDefault="00E03E93" w:rsidP="00AD3BC3"/>
    <w:p w14:paraId="018EFA66" w14:textId="77777777" w:rsidR="00694C7F" w:rsidRDefault="00694C7F"/>
    <w:sectPr w:rsidR="00694C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3BC3"/>
    <w:rsid w:val="000B2B15"/>
    <w:rsid w:val="004A75FD"/>
    <w:rsid w:val="00694C7F"/>
    <w:rsid w:val="006D0B20"/>
    <w:rsid w:val="0077414B"/>
    <w:rsid w:val="00AC3E2C"/>
    <w:rsid w:val="00AD3BC3"/>
    <w:rsid w:val="00E03E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0107D"/>
  <w15:chartTrackingRefBased/>
  <w15:docId w15:val="{6CEB64F2-1EEC-4E4A-B96A-E54076643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3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3B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D3B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D3B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D3B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3B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3B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3B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3B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D3B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D3B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D3B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D3B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D3B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3B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3B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3BC3"/>
    <w:rPr>
      <w:rFonts w:eastAsiaTheme="majorEastAsia" w:cstheme="majorBidi"/>
      <w:color w:val="272727" w:themeColor="text1" w:themeTint="D8"/>
    </w:rPr>
  </w:style>
  <w:style w:type="paragraph" w:styleId="Title">
    <w:name w:val="Title"/>
    <w:basedOn w:val="Normal"/>
    <w:next w:val="Normal"/>
    <w:link w:val="TitleChar"/>
    <w:uiPriority w:val="10"/>
    <w:qFormat/>
    <w:rsid w:val="00AD3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3B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3B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3B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3BC3"/>
    <w:pPr>
      <w:spacing w:before="160"/>
      <w:jc w:val="center"/>
    </w:pPr>
    <w:rPr>
      <w:i/>
      <w:iCs/>
      <w:color w:val="404040" w:themeColor="text1" w:themeTint="BF"/>
    </w:rPr>
  </w:style>
  <w:style w:type="character" w:customStyle="1" w:styleId="QuoteChar">
    <w:name w:val="Quote Char"/>
    <w:basedOn w:val="DefaultParagraphFont"/>
    <w:link w:val="Quote"/>
    <w:uiPriority w:val="29"/>
    <w:rsid w:val="00AD3BC3"/>
    <w:rPr>
      <w:i/>
      <w:iCs/>
      <w:color w:val="404040" w:themeColor="text1" w:themeTint="BF"/>
    </w:rPr>
  </w:style>
  <w:style w:type="paragraph" w:styleId="ListParagraph">
    <w:name w:val="List Paragraph"/>
    <w:basedOn w:val="Normal"/>
    <w:uiPriority w:val="34"/>
    <w:qFormat/>
    <w:rsid w:val="00AD3BC3"/>
    <w:pPr>
      <w:ind w:left="720"/>
      <w:contextualSpacing/>
    </w:pPr>
  </w:style>
  <w:style w:type="character" w:styleId="IntenseEmphasis">
    <w:name w:val="Intense Emphasis"/>
    <w:basedOn w:val="DefaultParagraphFont"/>
    <w:uiPriority w:val="21"/>
    <w:qFormat/>
    <w:rsid w:val="00AD3BC3"/>
    <w:rPr>
      <w:i/>
      <w:iCs/>
      <w:color w:val="0F4761" w:themeColor="accent1" w:themeShade="BF"/>
    </w:rPr>
  </w:style>
  <w:style w:type="paragraph" w:styleId="IntenseQuote">
    <w:name w:val="Intense Quote"/>
    <w:basedOn w:val="Normal"/>
    <w:next w:val="Normal"/>
    <w:link w:val="IntenseQuoteChar"/>
    <w:uiPriority w:val="30"/>
    <w:qFormat/>
    <w:rsid w:val="00AD3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3BC3"/>
    <w:rPr>
      <w:i/>
      <w:iCs/>
      <w:color w:val="0F4761" w:themeColor="accent1" w:themeShade="BF"/>
    </w:rPr>
  </w:style>
  <w:style w:type="character" w:styleId="IntenseReference">
    <w:name w:val="Intense Reference"/>
    <w:basedOn w:val="DefaultParagraphFont"/>
    <w:uiPriority w:val="32"/>
    <w:qFormat/>
    <w:rsid w:val="00AD3BC3"/>
    <w:rPr>
      <w:b/>
      <w:bCs/>
      <w:smallCaps/>
      <w:color w:val="0F4761" w:themeColor="accent1" w:themeShade="BF"/>
      <w:spacing w:val="5"/>
    </w:rPr>
  </w:style>
  <w:style w:type="character" w:styleId="Hyperlink">
    <w:name w:val="Hyperlink"/>
    <w:basedOn w:val="DefaultParagraphFont"/>
    <w:uiPriority w:val="99"/>
    <w:unhideWhenUsed/>
    <w:rsid w:val="00E03E93"/>
    <w:rPr>
      <w:color w:val="467886" w:themeColor="hyperlink"/>
      <w:u w:val="single"/>
    </w:rPr>
  </w:style>
  <w:style w:type="character" w:styleId="UnresolvedMention">
    <w:name w:val="Unresolved Mention"/>
    <w:basedOn w:val="DefaultParagraphFont"/>
    <w:uiPriority w:val="99"/>
    <w:semiHidden/>
    <w:unhideWhenUsed/>
    <w:rsid w:val="00E03E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vdpappleton.org"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Sommers-Lee</dc:creator>
  <cp:keywords/>
  <dc:description/>
  <cp:lastModifiedBy>Jessica Sommers-Lee</cp:lastModifiedBy>
  <cp:revision>3</cp:revision>
  <dcterms:created xsi:type="dcterms:W3CDTF">2026-07-13T17:31:00Z</dcterms:created>
  <dcterms:modified xsi:type="dcterms:W3CDTF">2026-07-15T16:31:00Z</dcterms:modified>
</cp:coreProperties>
</file>